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F8A" w:rsidRPr="007E7F8A" w:rsidRDefault="007E7F8A" w:rsidP="007E7F8A">
      <w:pPr>
        <w:spacing w:after="0" w:line="240" w:lineRule="auto"/>
        <w:jc w:val="center"/>
        <w:rPr>
          <w:rFonts w:ascii="Times New Roman" w:eastAsia="Times New Roman" w:hAnsi="Times New Roman" w:cs="Times New Roman"/>
          <w:b/>
          <w:bCs/>
          <w:sz w:val="24"/>
          <w:szCs w:val="24"/>
          <w:lang w:eastAsia="sl-SI"/>
        </w:rPr>
      </w:pPr>
      <w:bookmarkStart w:id="0" w:name="_GoBack"/>
      <w:bookmarkEnd w:id="0"/>
      <w:r w:rsidRPr="007E7F8A">
        <w:rPr>
          <w:rFonts w:ascii="Times New Roman" w:eastAsia="Times New Roman" w:hAnsi="Times New Roman" w:cs="Times New Roman"/>
          <w:b/>
          <w:bCs/>
          <w:noProof/>
          <w:sz w:val="24"/>
          <w:szCs w:val="24"/>
          <w:lang w:eastAsia="sl-SI"/>
        </w:rPr>
        <w:drawing>
          <wp:inline distT="0" distB="0" distL="0" distR="0" wp14:anchorId="56E8225A" wp14:editId="227AB110">
            <wp:extent cx="485775" cy="590550"/>
            <wp:effectExtent l="0" t="0" r="9525" b="0"/>
            <wp:docPr id="15" name="Slika 1" descr="gr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85775" cy="590550"/>
                    </a:xfrm>
                    <a:prstGeom prst="rect">
                      <a:avLst/>
                    </a:prstGeom>
                    <a:noFill/>
                    <a:ln>
                      <a:noFill/>
                    </a:ln>
                  </pic:spPr>
                </pic:pic>
              </a:graphicData>
            </a:graphic>
          </wp:inline>
        </w:drawing>
      </w:r>
      <w:r w:rsidRPr="007E7F8A">
        <w:rPr>
          <w:rFonts w:ascii="Times New Roman" w:eastAsia="Times New Roman" w:hAnsi="Times New Roman" w:cs="Times New Roman"/>
          <w:b/>
          <w:bCs/>
          <w:sz w:val="24"/>
          <w:szCs w:val="24"/>
          <w:lang w:eastAsia="sl-SI"/>
        </w:rPr>
        <w:t xml:space="preserve"> </w:t>
      </w:r>
    </w:p>
    <w:p w:rsidR="007E7F8A" w:rsidRPr="007E7F8A" w:rsidRDefault="007E7F8A" w:rsidP="007E7F8A">
      <w:pPr>
        <w:spacing w:after="0" w:line="240" w:lineRule="auto"/>
        <w:jc w:val="center"/>
        <w:rPr>
          <w:rFonts w:ascii="Arial" w:eastAsia="Times New Roman" w:hAnsi="Arial" w:cs="Arial"/>
          <w:b/>
          <w:bCs/>
          <w:lang w:eastAsia="sl-SI"/>
        </w:rPr>
      </w:pPr>
      <w:r w:rsidRPr="007E7F8A">
        <w:rPr>
          <w:rFonts w:ascii="Arial" w:eastAsia="Times New Roman" w:hAnsi="Arial" w:cs="Arial"/>
          <w:b/>
          <w:bCs/>
          <w:lang w:eastAsia="sl-SI"/>
        </w:rPr>
        <w:t>OBČINA ŽALEC</w:t>
      </w:r>
    </w:p>
    <w:p w:rsidR="007E7F8A" w:rsidRPr="007E7F8A" w:rsidRDefault="007E7F8A" w:rsidP="007E7F8A">
      <w:pPr>
        <w:spacing w:after="0" w:line="240" w:lineRule="auto"/>
        <w:jc w:val="center"/>
        <w:rPr>
          <w:rFonts w:ascii="Arial" w:eastAsia="Times New Roman" w:hAnsi="Arial" w:cs="Arial"/>
          <w:b/>
          <w:bCs/>
          <w:lang w:eastAsia="sl-SI"/>
        </w:rPr>
      </w:pPr>
      <w:r w:rsidRPr="007E7F8A">
        <w:rPr>
          <w:rFonts w:ascii="Arial" w:eastAsia="Times New Roman" w:hAnsi="Arial" w:cs="Arial"/>
          <w:b/>
          <w:bCs/>
          <w:lang w:eastAsia="sl-SI"/>
        </w:rPr>
        <w:t xml:space="preserve"> Ul. Savinjske čete 5</w:t>
      </w:r>
    </w:p>
    <w:p w:rsidR="007E7F8A" w:rsidRPr="007E7F8A" w:rsidRDefault="007E7F8A" w:rsidP="007E7F8A">
      <w:pPr>
        <w:spacing w:after="0" w:line="240" w:lineRule="auto"/>
        <w:jc w:val="center"/>
        <w:rPr>
          <w:rFonts w:ascii="Arial" w:eastAsia="Times New Roman" w:hAnsi="Arial" w:cs="Arial"/>
          <w:b/>
          <w:bCs/>
          <w:lang w:eastAsia="sl-SI"/>
        </w:rPr>
      </w:pPr>
      <w:r w:rsidRPr="007E7F8A">
        <w:rPr>
          <w:rFonts w:ascii="Arial" w:eastAsia="Times New Roman" w:hAnsi="Arial" w:cs="Arial"/>
          <w:b/>
          <w:bCs/>
          <w:lang w:eastAsia="sl-SI"/>
        </w:rPr>
        <w:t>3310 ŽALEC</w:t>
      </w:r>
    </w:p>
    <w:p w:rsidR="00A86ABE" w:rsidRDefault="00A86ABE"/>
    <w:p w:rsidR="00024C6A" w:rsidRDefault="00024C6A" w:rsidP="00024C6A">
      <w:pPr>
        <w:jc w:val="center"/>
        <w:rPr>
          <w:rFonts w:ascii="Arial" w:hAnsi="Arial" w:cs="Arial"/>
          <w:sz w:val="24"/>
          <w:szCs w:val="24"/>
        </w:rPr>
      </w:pPr>
      <w:r>
        <w:rPr>
          <w:rFonts w:ascii="Arial" w:hAnsi="Arial" w:cs="Arial"/>
          <w:sz w:val="24"/>
          <w:szCs w:val="24"/>
        </w:rPr>
        <w:t>objavlja</w:t>
      </w:r>
    </w:p>
    <w:p w:rsidR="00024C6A" w:rsidRDefault="00024C6A" w:rsidP="00024C6A">
      <w:pPr>
        <w:rPr>
          <w:rFonts w:ascii="Arial" w:hAnsi="Arial" w:cs="Arial"/>
          <w:sz w:val="24"/>
          <w:szCs w:val="24"/>
        </w:rPr>
      </w:pPr>
    </w:p>
    <w:p w:rsidR="00024C6A" w:rsidRDefault="00024C6A" w:rsidP="00024C6A">
      <w:pPr>
        <w:jc w:val="center"/>
        <w:rPr>
          <w:rFonts w:ascii="Arial" w:hAnsi="Arial" w:cs="Arial"/>
          <w:b/>
          <w:sz w:val="24"/>
          <w:szCs w:val="24"/>
        </w:rPr>
      </w:pPr>
      <w:r>
        <w:rPr>
          <w:rFonts w:ascii="Arial" w:hAnsi="Arial" w:cs="Arial"/>
          <w:b/>
          <w:sz w:val="24"/>
          <w:szCs w:val="24"/>
        </w:rPr>
        <w:t>Spremembo</w:t>
      </w:r>
    </w:p>
    <w:p w:rsidR="00024C6A" w:rsidRDefault="00024C6A" w:rsidP="00024C6A">
      <w:pPr>
        <w:jc w:val="center"/>
        <w:rPr>
          <w:rFonts w:ascii="Arial" w:hAnsi="Arial" w:cs="Arial"/>
          <w:b/>
          <w:sz w:val="24"/>
          <w:szCs w:val="24"/>
        </w:rPr>
      </w:pPr>
      <w:r>
        <w:rPr>
          <w:rFonts w:ascii="Arial" w:hAnsi="Arial" w:cs="Arial"/>
          <w:b/>
          <w:sz w:val="24"/>
          <w:szCs w:val="24"/>
        </w:rPr>
        <w:t>Javnega razpisa za sofinanciranje  programov na področju socialno – humanitarnih dejavnosti</w:t>
      </w:r>
    </w:p>
    <w:p w:rsidR="00024C6A" w:rsidRDefault="00024C6A" w:rsidP="00024C6A">
      <w:pPr>
        <w:jc w:val="center"/>
        <w:rPr>
          <w:rFonts w:ascii="Arial" w:hAnsi="Arial" w:cs="Arial"/>
          <w:b/>
          <w:sz w:val="24"/>
          <w:szCs w:val="24"/>
        </w:rPr>
      </w:pPr>
      <w:r>
        <w:rPr>
          <w:rFonts w:ascii="Arial" w:hAnsi="Arial" w:cs="Arial"/>
          <w:b/>
          <w:sz w:val="24"/>
          <w:szCs w:val="24"/>
        </w:rPr>
        <w:t>za leti 2021 in 2022</w:t>
      </w:r>
    </w:p>
    <w:p w:rsidR="00024C6A" w:rsidRDefault="00024C6A" w:rsidP="00024C6A">
      <w:pPr>
        <w:rPr>
          <w:rFonts w:ascii="Arial" w:eastAsia="Calibri" w:hAnsi="Arial" w:cs="Arial"/>
          <w:sz w:val="24"/>
          <w:szCs w:val="24"/>
        </w:rPr>
      </w:pPr>
    </w:p>
    <w:p w:rsidR="00024C6A" w:rsidRDefault="00024C6A" w:rsidP="00024C6A">
      <w:pPr>
        <w:jc w:val="both"/>
        <w:rPr>
          <w:rFonts w:ascii="Arial" w:eastAsia="Times New Roman" w:hAnsi="Arial" w:cs="Arial"/>
          <w:sz w:val="24"/>
          <w:szCs w:val="24"/>
        </w:rPr>
      </w:pPr>
    </w:p>
    <w:p w:rsidR="00024C6A" w:rsidRDefault="00024C6A" w:rsidP="00024C6A">
      <w:pPr>
        <w:jc w:val="both"/>
        <w:rPr>
          <w:rFonts w:ascii="Arial" w:hAnsi="Arial" w:cs="Arial"/>
          <w:b/>
          <w:sz w:val="24"/>
          <w:szCs w:val="24"/>
        </w:rPr>
      </w:pPr>
      <w:r>
        <w:rPr>
          <w:rFonts w:ascii="Arial" w:hAnsi="Arial" w:cs="Arial"/>
          <w:sz w:val="24"/>
          <w:szCs w:val="24"/>
        </w:rPr>
        <w:t xml:space="preserve">V Javnem razpisu Občine Žalec za sofinanciranje programov </w:t>
      </w:r>
      <w:r w:rsidRPr="00024C6A">
        <w:rPr>
          <w:rFonts w:ascii="Arial" w:hAnsi="Arial" w:cs="Arial"/>
          <w:sz w:val="24"/>
          <w:szCs w:val="24"/>
        </w:rPr>
        <w:t>na področju socialno–</w:t>
      </w:r>
      <w:r>
        <w:rPr>
          <w:rFonts w:ascii="Arial" w:hAnsi="Arial" w:cs="Arial"/>
          <w:b/>
          <w:sz w:val="24"/>
          <w:szCs w:val="24"/>
        </w:rPr>
        <w:t xml:space="preserve"> </w:t>
      </w:r>
      <w:r w:rsidRPr="00024C6A">
        <w:rPr>
          <w:rFonts w:ascii="Arial" w:hAnsi="Arial" w:cs="Arial"/>
          <w:sz w:val="24"/>
          <w:szCs w:val="24"/>
        </w:rPr>
        <w:t>humanitarnih dejavnosti</w:t>
      </w:r>
      <w:r>
        <w:rPr>
          <w:rFonts w:ascii="Arial" w:hAnsi="Arial" w:cs="Arial"/>
          <w:b/>
          <w:sz w:val="24"/>
          <w:szCs w:val="24"/>
        </w:rPr>
        <w:t xml:space="preserve"> </w:t>
      </w:r>
      <w:r>
        <w:rPr>
          <w:rFonts w:ascii="Arial" w:hAnsi="Arial" w:cs="Arial"/>
          <w:sz w:val="24"/>
          <w:szCs w:val="24"/>
        </w:rPr>
        <w:t>za leti 2021 in 2022 (objavljen na spletni strani Občine Žalec dne 18.1.2021; v nadaljevanju javni razpis), se besedilo prvega odstavka 4. točke nadomesti z novim besedilom, ki se glasi:</w:t>
      </w:r>
    </w:p>
    <w:p w:rsidR="00024C6A" w:rsidRDefault="00024C6A" w:rsidP="00024C6A">
      <w:pPr>
        <w:spacing w:line="24" w:lineRule="atLeast"/>
        <w:jc w:val="both"/>
        <w:rPr>
          <w:rFonts w:ascii="Arial" w:hAnsi="Arial" w:cs="Arial"/>
          <w:sz w:val="24"/>
          <w:szCs w:val="24"/>
        </w:rPr>
      </w:pPr>
      <w:r>
        <w:rPr>
          <w:rFonts w:ascii="Arial" w:hAnsi="Arial" w:cs="Arial"/>
          <w:sz w:val="24"/>
          <w:szCs w:val="24"/>
        </w:rPr>
        <w:t xml:space="preserve">»Vloge morajo biti Občini Žalec dostavljene  priporočeno ali osebno po pošti na naslov: </w:t>
      </w:r>
    </w:p>
    <w:p w:rsidR="00024C6A" w:rsidRDefault="00024C6A" w:rsidP="00024C6A">
      <w:pPr>
        <w:spacing w:line="24" w:lineRule="atLeast"/>
        <w:jc w:val="both"/>
        <w:rPr>
          <w:rFonts w:ascii="Arial" w:hAnsi="Arial" w:cs="Arial"/>
          <w:sz w:val="24"/>
          <w:szCs w:val="24"/>
        </w:rPr>
      </w:pPr>
      <w:r>
        <w:rPr>
          <w:rFonts w:ascii="Arial" w:hAnsi="Arial" w:cs="Arial"/>
          <w:sz w:val="24"/>
          <w:szCs w:val="24"/>
        </w:rPr>
        <w:t>Občina Žalec, Ulica Savinjske čete 5, 3310 Žalec, najkasneje do 18. februarja 2021. Šteje se, da je vloga prispela pravočasno, če je bila zadnji dan roka za oddajo vlog oddana na pošto s priporočeno pošiljko (do 24.00 ure) ali oddana v glavni pisarni Občine Žalec.«</w:t>
      </w:r>
    </w:p>
    <w:p w:rsidR="00024C6A" w:rsidRDefault="00024C6A" w:rsidP="00024C6A">
      <w:pPr>
        <w:jc w:val="both"/>
        <w:rPr>
          <w:rFonts w:ascii="Arial" w:hAnsi="Arial" w:cs="Arial"/>
          <w:sz w:val="24"/>
          <w:szCs w:val="24"/>
        </w:rPr>
      </w:pPr>
    </w:p>
    <w:p w:rsidR="00024C6A" w:rsidRDefault="00024C6A" w:rsidP="00024C6A">
      <w:pPr>
        <w:jc w:val="both"/>
        <w:rPr>
          <w:rFonts w:ascii="Arial" w:hAnsi="Arial" w:cs="Arial"/>
          <w:sz w:val="24"/>
          <w:szCs w:val="24"/>
        </w:rPr>
      </w:pPr>
      <w:r>
        <w:rPr>
          <w:rFonts w:ascii="Arial" w:hAnsi="Arial" w:cs="Arial"/>
          <w:sz w:val="24"/>
          <w:szCs w:val="24"/>
        </w:rPr>
        <w:t>Vsa ostala določila javnega razpisa ostanejo nespremenjena.</w:t>
      </w:r>
    </w:p>
    <w:p w:rsidR="00024C6A" w:rsidRDefault="00024C6A" w:rsidP="00024C6A">
      <w:pPr>
        <w:jc w:val="both"/>
        <w:rPr>
          <w:rFonts w:ascii="Arial" w:hAnsi="Arial" w:cs="Arial"/>
          <w:sz w:val="24"/>
          <w:szCs w:val="24"/>
        </w:rPr>
      </w:pPr>
    </w:p>
    <w:p w:rsidR="00024C6A" w:rsidRDefault="00024C6A" w:rsidP="00024C6A">
      <w:pPr>
        <w:jc w:val="both"/>
        <w:rPr>
          <w:rFonts w:ascii="Arial" w:hAnsi="Arial" w:cs="Arial"/>
          <w:sz w:val="24"/>
          <w:szCs w:val="24"/>
        </w:rPr>
      </w:pPr>
    </w:p>
    <w:p w:rsidR="00024C6A" w:rsidRDefault="00024C6A" w:rsidP="00024C6A">
      <w:pPr>
        <w:jc w:val="both"/>
        <w:rPr>
          <w:rFonts w:ascii="Arial" w:hAnsi="Arial" w:cs="Arial"/>
          <w:sz w:val="24"/>
          <w:szCs w:val="24"/>
        </w:rPr>
      </w:pPr>
      <w:r>
        <w:rPr>
          <w:rFonts w:ascii="Arial" w:hAnsi="Arial" w:cs="Arial"/>
          <w:sz w:val="24"/>
          <w:szCs w:val="24"/>
        </w:rPr>
        <w:t>Številka: 093-0002/2021</w:t>
      </w:r>
    </w:p>
    <w:p w:rsidR="00024C6A" w:rsidRDefault="00024C6A" w:rsidP="00024C6A">
      <w:pPr>
        <w:jc w:val="both"/>
        <w:rPr>
          <w:rFonts w:ascii="Arial" w:hAnsi="Arial" w:cs="Arial"/>
          <w:sz w:val="24"/>
          <w:szCs w:val="24"/>
        </w:rPr>
      </w:pPr>
      <w:r>
        <w:rPr>
          <w:rFonts w:ascii="Arial" w:hAnsi="Arial" w:cs="Arial"/>
          <w:sz w:val="24"/>
          <w:szCs w:val="24"/>
        </w:rPr>
        <w:t>Datum:   26.1.2021</w:t>
      </w:r>
    </w:p>
    <w:p w:rsidR="00024C6A" w:rsidRDefault="00024C6A" w:rsidP="00024C6A">
      <w:pPr>
        <w:pStyle w:val="Naslov"/>
        <w:rPr>
          <w:rFonts w:ascii="Arial" w:hAnsi="Arial" w:cs="Arial"/>
          <w:szCs w:val="24"/>
        </w:rPr>
      </w:pPr>
    </w:p>
    <w:p w:rsidR="00024C6A" w:rsidRDefault="00024C6A" w:rsidP="00024C6A">
      <w:pPr>
        <w:rPr>
          <w:rFonts w:ascii="Arial" w:hAnsi="Arial" w:cs="Arial"/>
          <w:sz w:val="24"/>
          <w:szCs w:val="24"/>
        </w:rPr>
      </w:pPr>
    </w:p>
    <w:p w:rsidR="0058719B" w:rsidRPr="001E65F9" w:rsidRDefault="0058719B" w:rsidP="00024C6A">
      <w:pPr>
        <w:jc w:val="center"/>
        <w:rPr>
          <w:rFonts w:ascii="Arial" w:hAnsi="Arial" w:cs="Arial"/>
        </w:rPr>
      </w:pPr>
    </w:p>
    <w:sectPr w:rsidR="0058719B" w:rsidRPr="001E65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F8A"/>
    <w:rsid w:val="00024C6A"/>
    <w:rsid w:val="000D6B3F"/>
    <w:rsid w:val="001E65F9"/>
    <w:rsid w:val="00405F8F"/>
    <w:rsid w:val="00543878"/>
    <w:rsid w:val="0058719B"/>
    <w:rsid w:val="00644E1E"/>
    <w:rsid w:val="007E7F8A"/>
    <w:rsid w:val="00A86AB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DE72C5-CE7A-4B87-9B88-B412F042D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1E65F9"/>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E65F9"/>
    <w:rPr>
      <w:rFonts w:ascii="Segoe UI" w:hAnsi="Segoe UI" w:cs="Segoe UI"/>
      <w:sz w:val="18"/>
      <w:szCs w:val="18"/>
    </w:rPr>
  </w:style>
  <w:style w:type="paragraph" w:styleId="Naslov">
    <w:name w:val="Title"/>
    <w:basedOn w:val="Navaden"/>
    <w:link w:val="NaslovZnak"/>
    <w:qFormat/>
    <w:rsid w:val="00024C6A"/>
    <w:pPr>
      <w:spacing w:after="0" w:line="240" w:lineRule="auto"/>
      <w:jc w:val="center"/>
    </w:pPr>
    <w:rPr>
      <w:rFonts w:ascii="Times New Roman" w:eastAsia="Times New Roman" w:hAnsi="Times New Roman" w:cs="Times New Roman"/>
      <w:b/>
      <w:sz w:val="24"/>
      <w:szCs w:val="20"/>
      <w:lang w:eastAsia="sl-SI"/>
    </w:rPr>
  </w:style>
  <w:style w:type="character" w:customStyle="1" w:styleId="NaslovZnak">
    <w:name w:val="Naslov Znak"/>
    <w:basedOn w:val="Privzetapisavaodstavka"/>
    <w:link w:val="Naslov"/>
    <w:rsid w:val="00024C6A"/>
    <w:rPr>
      <w:rFonts w:ascii="Times New Roman" w:eastAsia="Times New Roman" w:hAnsi="Times New Roman" w:cs="Times New Roman"/>
      <w:b/>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578290">
      <w:bodyDiv w:val="1"/>
      <w:marLeft w:val="0"/>
      <w:marRight w:val="0"/>
      <w:marTop w:val="0"/>
      <w:marBottom w:val="0"/>
      <w:divBdr>
        <w:top w:val="none" w:sz="0" w:space="0" w:color="auto"/>
        <w:left w:val="none" w:sz="0" w:space="0" w:color="auto"/>
        <w:bottom w:val="none" w:sz="0" w:space="0" w:color="auto"/>
        <w:right w:val="none" w:sz="0" w:space="0" w:color="auto"/>
      </w:divBdr>
    </w:div>
    <w:div w:id="100161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140</Words>
  <Characters>800</Characters>
  <Application>Microsoft Office Word</Application>
  <DocSecurity>0</DocSecurity>
  <Lines>6</Lines>
  <Paragraphs>1</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Blaž Tkalec</dc:creator>
  <cp:keywords/>
  <dc:description/>
  <cp:lastModifiedBy>Sandi Semprimožnik</cp:lastModifiedBy>
  <cp:revision>2</cp:revision>
  <cp:lastPrinted>2021-01-26T09:33:00Z</cp:lastPrinted>
  <dcterms:created xsi:type="dcterms:W3CDTF">2021-01-27T11:44:00Z</dcterms:created>
  <dcterms:modified xsi:type="dcterms:W3CDTF">2021-01-27T11:44:00Z</dcterms:modified>
</cp:coreProperties>
</file>